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66" w:rsidRPr="003A3966" w:rsidRDefault="003A3966" w:rsidP="003A3966">
      <w:pPr>
        <w:shd w:val="clear" w:color="auto" w:fill="FFFFFF"/>
        <w:autoSpaceDE w:val="0"/>
        <w:autoSpaceDN w:val="0"/>
        <w:adjustRightInd w:val="0"/>
        <w:spacing w:after="120"/>
        <w:ind w:right="3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A3966"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3BCEC9C0" wp14:editId="071E984E">
            <wp:simplePos x="0" y="0"/>
            <wp:positionH relativeFrom="column">
              <wp:posOffset>2762250</wp:posOffset>
            </wp:positionH>
            <wp:positionV relativeFrom="paragraph">
              <wp:posOffset>-615950</wp:posOffset>
            </wp:positionV>
            <wp:extent cx="4572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700" y="20829"/>
                <wp:lineTo x="20700" y="0"/>
                <wp:lineTo x="0" y="0"/>
              </wp:wrapPolygon>
            </wp:wrapTight>
            <wp:docPr id="2" name="Рисунок 2" descr="kzel-pr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zel-pro-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96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ГОРОДСКОГО ОКРУГА «ГОРОД КИЗЕЛ»</w:t>
      </w:r>
    </w:p>
    <w:p w:rsidR="003A3966" w:rsidRPr="003A3966" w:rsidRDefault="003A3966" w:rsidP="003A3966">
      <w:pPr>
        <w:keepNext/>
        <w:widowControl/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bidi="ar-SA"/>
        </w:rPr>
      </w:pPr>
      <w:proofErr w:type="gramStart"/>
      <w:r w:rsidRPr="003A3966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bidi="ar-SA"/>
        </w:rPr>
        <w:t>П</w:t>
      </w:r>
      <w:proofErr w:type="gramEnd"/>
      <w:r w:rsidRPr="003A3966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bidi="ar-SA"/>
        </w:rPr>
        <w:t xml:space="preserve"> О С Т А Н О В Л Е Н И Е  </w:t>
      </w:r>
    </w:p>
    <w:p w:rsidR="003A3966" w:rsidRPr="003A3966" w:rsidRDefault="00D015FD" w:rsidP="003A3966">
      <w:pPr>
        <w:autoSpaceDE w:val="0"/>
        <w:autoSpaceDN w:val="0"/>
        <w:adjustRightInd w:val="0"/>
        <w:spacing w:before="24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14</w:t>
      </w:r>
      <w:r w:rsidR="003A3966" w:rsidRPr="003A39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</w:t>
      </w:r>
      <w:r w:rsidR="003A39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3A3966" w:rsidRPr="003A39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.2022</w:t>
      </w:r>
      <w:r w:rsidR="003A3966" w:rsidRPr="003A39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3A3966" w:rsidRPr="003A39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3A3966" w:rsidRPr="003A39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3A3966" w:rsidRPr="003A39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3A3966" w:rsidRPr="003A39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3A3966" w:rsidRPr="003A39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3A3966" w:rsidRPr="003A39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3A3966" w:rsidRPr="003A39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3A3966" w:rsidRPr="003A39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3A3966" w:rsidRPr="003A39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CF34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bookmarkStart w:id="0" w:name="_GoBack"/>
      <w:bookmarkEnd w:id="0"/>
      <w:r w:rsidR="003A3966" w:rsidRPr="003A39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69</w:t>
      </w:r>
    </w:p>
    <w:p w:rsidR="003A3966" w:rsidRDefault="003A3966" w:rsidP="003A3966">
      <w:pPr>
        <w:pStyle w:val="1"/>
        <w:shd w:val="clear" w:color="auto" w:fill="auto"/>
        <w:spacing w:line="240" w:lineRule="exact"/>
        <w:ind w:right="4717" w:firstLine="0"/>
        <w:jc w:val="left"/>
        <w:rPr>
          <w:b/>
          <w:bCs/>
        </w:rPr>
      </w:pPr>
    </w:p>
    <w:p w:rsidR="003A3966" w:rsidRDefault="003A3966" w:rsidP="003A3966">
      <w:pPr>
        <w:pStyle w:val="1"/>
        <w:shd w:val="clear" w:color="auto" w:fill="auto"/>
        <w:spacing w:line="240" w:lineRule="exact"/>
        <w:ind w:right="4717" w:firstLine="0"/>
        <w:jc w:val="left"/>
        <w:rPr>
          <w:b/>
          <w:bCs/>
        </w:rPr>
      </w:pPr>
    </w:p>
    <w:p w:rsidR="00F27F28" w:rsidRDefault="00FA753E" w:rsidP="003A3966">
      <w:pPr>
        <w:pStyle w:val="1"/>
        <w:shd w:val="clear" w:color="auto" w:fill="auto"/>
        <w:spacing w:line="240" w:lineRule="exact"/>
        <w:ind w:right="4717" w:firstLine="0"/>
        <w:jc w:val="left"/>
      </w:pPr>
      <w:r>
        <w:rPr>
          <w:b/>
          <w:bCs/>
        </w:rPr>
        <w:t>Об установлении тарифов на перевозки пассажиров и багажа автомобильным транспортом общего пользования на</w:t>
      </w:r>
      <w:r w:rsidR="00820131">
        <w:rPr>
          <w:b/>
          <w:bCs/>
        </w:rPr>
        <w:t xml:space="preserve"> городских маршрутах городского </w:t>
      </w:r>
      <w:r>
        <w:rPr>
          <w:b/>
          <w:bCs/>
        </w:rPr>
        <w:t>округа «Город Кизел» на услуги перевозчика ООО «</w:t>
      </w:r>
      <w:proofErr w:type="gramStart"/>
      <w:r>
        <w:rPr>
          <w:b/>
          <w:bCs/>
        </w:rPr>
        <w:t>Ю</w:t>
      </w:r>
      <w:proofErr w:type="gramEnd"/>
      <w:r>
        <w:rPr>
          <w:b/>
          <w:bCs/>
        </w:rPr>
        <w:t xml:space="preserve"> Транс Стро</w:t>
      </w:r>
      <w:r w:rsidR="003A3966">
        <w:rPr>
          <w:b/>
          <w:bCs/>
        </w:rPr>
        <w:t>й</w:t>
      </w:r>
      <w:r>
        <w:rPr>
          <w:b/>
          <w:bCs/>
        </w:rPr>
        <w:t>»</w:t>
      </w:r>
    </w:p>
    <w:p w:rsidR="003A3966" w:rsidRDefault="003A3966" w:rsidP="003A3966">
      <w:pPr>
        <w:pStyle w:val="1"/>
        <w:shd w:val="clear" w:color="auto" w:fill="auto"/>
        <w:ind w:firstLine="709"/>
      </w:pPr>
    </w:p>
    <w:p w:rsidR="00F27F28" w:rsidRDefault="00FA753E" w:rsidP="003A3966">
      <w:pPr>
        <w:pStyle w:val="1"/>
        <w:shd w:val="clear" w:color="auto" w:fill="auto"/>
        <w:ind w:firstLine="709"/>
      </w:pPr>
      <w:proofErr w:type="gramStart"/>
      <w:r>
        <w:t xml:space="preserve">В целях обеспечения стабильной работы общественного пассажирского транспорта, на основании Федерального закона Российской Федерации от </w:t>
      </w:r>
      <w:r w:rsidR="003A3966">
        <w:t xml:space="preserve">           </w:t>
      </w:r>
      <w:r>
        <w:t xml:space="preserve">13 июля 2015г.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Закона Пермского края от </w:t>
      </w:r>
      <w:r w:rsidR="003A3966">
        <w:t xml:space="preserve">          </w:t>
      </w:r>
      <w:r>
        <w:t>17 октября 2006г. № 20-КЗ «О передаче органам местного самоуправления</w:t>
      </w:r>
      <w:proofErr w:type="gramEnd"/>
      <w:r>
        <w:t xml:space="preserve"> </w:t>
      </w:r>
      <w:proofErr w:type="gramStart"/>
      <w:r>
        <w:t>Пермского края государственных полномочий по регулированию тарифов на перевозки пассажиров и багажа автомобильным и городским наземным электрическим транспортом на муниципальных маршрутах регулярных перевозок», на основании протокола комиссии по рассмотрению и установлению тарифов на услуги муниципальных предприятий и учреждений города Кизела от 28.01.2022г. № 1, руководствуясь п.11 ч.2 ст.44 Устава городского округа «Город Кизел» Пермского края, администрация города</w:t>
      </w:r>
      <w:proofErr w:type="gramEnd"/>
      <w:r>
        <w:t xml:space="preserve"> Кизела</w:t>
      </w:r>
    </w:p>
    <w:p w:rsidR="00F27F28" w:rsidRDefault="00FA753E" w:rsidP="003A3966">
      <w:pPr>
        <w:pStyle w:val="1"/>
        <w:shd w:val="clear" w:color="auto" w:fill="auto"/>
        <w:ind w:firstLine="0"/>
      </w:pPr>
      <w:r>
        <w:t>ПОСТАНОВЛЯЕТ:</w:t>
      </w:r>
    </w:p>
    <w:p w:rsidR="00F27F28" w:rsidRDefault="00FA753E" w:rsidP="003A3966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ind w:firstLine="709"/>
      </w:pPr>
      <w:r>
        <w:t>Установить тариф на перевозку пассажиров автомобильным транспортом общего пользования между остановочными пунктами на городских маршрутах городского округа «Город Кизел» для перевозчика ООО «</w:t>
      </w:r>
      <w:proofErr w:type="gramStart"/>
      <w:r>
        <w:t>Ю</w:t>
      </w:r>
      <w:proofErr w:type="gramEnd"/>
      <w:r>
        <w:t xml:space="preserve"> Транс Строй» в размере 30 рублей на одного пассажира.</w:t>
      </w:r>
    </w:p>
    <w:p w:rsidR="00F27F28" w:rsidRDefault="00FA753E" w:rsidP="003A3966">
      <w:pPr>
        <w:pStyle w:val="1"/>
        <w:numPr>
          <w:ilvl w:val="0"/>
          <w:numId w:val="1"/>
        </w:numPr>
        <w:shd w:val="clear" w:color="auto" w:fill="auto"/>
        <w:tabs>
          <w:tab w:val="left" w:pos="1021"/>
        </w:tabs>
        <w:ind w:firstLine="709"/>
      </w:pPr>
      <w:r>
        <w:t>Установить плату за провоз каждого места багажа, разрешенного к провозу, в размере 25 процентов от стоимости проезда пассажира.</w:t>
      </w:r>
    </w:p>
    <w:p w:rsidR="00F27F28" w:rsidRDefault="00FA753E" w:rsidP="003A3966">
      <w:pPr>
        <w:pStyle w:val="1"/>
        <w:numPr>
          <w:ilvl w:val="0"/>
          <w:numId w:val="1"/>
        </w:numPr>
        <w:shd w:val="clear" w:color="auto" w:fill="auto"/>
        <w:tabs>
          <w:tab w:val="left" w:pos="1021"/>
        </w:tabs>
        <w:ind w:firstLine="709"/>
      </w:pPr>
      <w:r>
        <w:t>Признать утратившими силу постановление администрации городского округа «Город Кизел» от 08.10.2020 № 377 «Об установлении тарифов на перевозки пассажиров и багажа автомобильным транспортом общего пользования на городских маршрутах городского округа «Город Кизел» на услуги перевозчика ООО «</w:t>
      </w:r>
      <w:proofErr w:type="gramStart"/>
      <w:r>
        <w:t>Ю</w:t>
      </w:r>
      <w:proofErr w:type="gramEnd"/>
      <w:r>
        <w:t xml:space="preserve"> Транс Строй» со дня вступления в силу настоящего постановления.</w:t>
      </w:r>
    </w:p>
    <w:p w:rsidR="00F27F28" w:rsidRDefault="00FA753E" w:rsidP="003A3966">
      <w:pPr>
        <w:pStyle w:val="1"/>
        <w:numPr>
          <w:ilvl w:val="0"/>
          <w:numId w:val="1"/>
        </w:numPr>
        <w:shd w:val="clear" w:color="auto" w:fill="auto"/>
        <w:tabs>
          <w:tab w:val="left" w:pos="1058"/>
        </w:tabs>
        <w:ind w:firstLine="709"/>
      </w:pPr>
      <w:r>
        <w:t>Опубликовать настоящее постановление в газете «Новое время».</w:t>
      </w:r>
    </w:p>
    <w:p w:rsidR="00F27F28" w:rsidRDefault="003A3966" w:rsidP="003A3966">
      <w:pPr>
        <w:pStyle w:val="1"/>
        <w:numPr>
          <w:ilvl w:val="0"/>
          <w:numId w:val="1"/>
        </w:numPr>
        <w:shd w:val="clear" w:color="auto" w:fill="auto"/>
        <w:tabs>
          <w:tab w:val="left" w:pos="1058"/>
        </w:tabs>
        <w:ind w:firstLine="709"/>
      </w:pPr>
      <w:r>
        <w:t>Настоящее п</w:t>
      </w:r>
      <w:r w:rsidR="00FA753E">
        <w:t>остановление вступает в силу с 01 марта 2022 года.</w:t>
      </w:r>
    </w:p>
    <w:p w:rsidR="00F27F28" w:rsidRDefault="00FA753E" w:rsidP="003A3966">
      <w:pPr>
        <w:pStyle w:val="1"/>
        <w:numPr>
          <w:ilvl w:val="0"/>
          <w:numId w:val="1"/>
        </w:numPr>
        <w:shd w:val="clear" w:color="auto" w:fill="auto"/>
        <w:tabs>
          <w:tab w:val="left" w:pos="1058"/>
        </w:tabs>
        <w:ind w:firstLine="709"/>
      </w:pPr>
      <w:proofErr w:type="gramStart"/>
      <w:r>
        <w:t>Контроль за</w:t>
      </w:r>
      <w:proofErr w:type="gramEnd"/>
      <w:r>
        <w:t xml:space="preserve"> исполнением </w:t>
      </w:r>
      <w:r w:rsidR="003A3966">
        <w:t xml:space="preserve">настоящего </w:t>
      </w:r>
      <w:r>
        <w:t>постановления оставляю за собой.</w:t>
      </w:r>
    </w:p>
    <w:p w:rsidR="00F27F28" w:rsidRDefault="00FA753E" w:rsidP="003A3966">
      <w:pPr>
        <w:pStyle w:val="1"/>
        <w:shd w:val="clear" w:color="auto" w:fill="auto"/>
        <w:spacing w:before="480"/>
        <w:ind w:firstLine="0"/>
        <w:jc w:val="left"/>
      </w:pPr>
      <w:r>
        <w:t>Глава города Кизела</w:t>
      </w:r>
      <w:r w:rsidR="003A3966">
        <w:t xml:space="preserve">                                                                                 А.В. Родыгин </w:t>
      </w:r>
    </w:p>
    <w:sectPr w:rsidR="00F27F28" w:rsidSect="003A3966">
      <w:footerReference w:type="default" r:id="rId9"/>
      <w:pgSz w:w="11900" w:h="16840"/>
      <w:pgMar w:top="1276" w:right="567" w:bottom="1134" w:left="1418" w:header="210" w:footer="21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438" w:rsidRDefault="00955438">
      <w:r>
        <w:separator/>
      </w:r>
    </w:p>
  </w:endnote>
  <w:endnote w:type="continuationSeparator" w:id="0">
    <w:p w:rsidR="00955438" w:rsidRDefault="0095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66" w:rsidRPr="003A3966" w:rsidRDefault="003A3966" w:rsidP="003A3966">
    <w:pPr>
      <w:tabs>
        <w:tab w:val="center" w:pos="4677"/>
        <w:tab w:val="right" w:pos="9355"/>
      </w:tabs>
      <w:rPr>
        <w:rFonts w:ascii="Times New Roman" w:hAnsi="Times New Roman" w:cs="Times New Roman"/>
        <w:sz w:val="20"/>
        <w:szCs w:val="20"/>
      </w:rPr>
    </w:pPr>
    <w:r w:rsidRPr="003A3966">
      <w:rPr>
        <w:rFonts w:ascii="Times New Roman" w:hAnsi="Times New Roman" w:cs="Times New Roman"/>
        <w:sz w:val="20"/>
        <w:szCs w:val="20"/>
      </w:rPr>
      <w:t>ЭО-постановление №</w:t>
    </w:r>
    <w:r w:rsidR="00D015FD">
      <w:rPr>
        <w:rFonts w:ascii="Times New Roman" w:hAnsi="Times New Roman" w:cs="Times New Roman"/>
        <w:sz w:val="20"/>
        <w:szCs w:val="20"/>
      </w:rPr>
      <w:t xml:space="preserve"> 69 </w:t>
    </w:r>
    <w:r w:rsidRPr="003A3966">
      <w:rPr>
        <w:rFonts w:ascii="Times New Roman" w:hAnsi="Times New Roman" w:cs="Times New Roman"/>
        <w:sz w:val="20"/>
        <w:szCs w:val="20"/>
      </w:rPr>
      <w:t xml:space="preserve">от </w:t>
    </w:r>
    <w:r w:rsidR="00D015FD">
      <w:rPr>
        <w:rFonts w:ascii="Times New Roman" w:hAnsi="Times New Roman" w:cs="Times New Roman"/>
        <w:sz w:val="20"/>
        <w:szCs w:val="20"/>
      </w:rPr>
      <w:t>14.</w:t>
    </w:r>
    <w:r>
      <w:rPr>
        <w:rFonts w:ascii="Times New Roman" w:hAnsi="Times New Roman" w:cs="Times New Roman"/>
        <w:sz w:val="20"/>
        <w:szCs w:val="20"/>
      </w:rPr>
      <w:t>02</w:t>
    </w:r>
    <w:r w:rsidRPr="003A3966">
      <w:rPr>
        <w:rFonts w:ascii="Times New Roman" w:hAnsi="Times New Roman" w:cs="Times New Roman"/>
        <w:sz w:val="20"/>
        <w:szCs w:val="20"/>
      </w:rPr>
      <w:t xml:space="preserve">.2022, </w:t>
    </w:r>
    <w:proofErr w:type="spellStart"/>
    <w:r w:rsidRPr="003A3966">
      <w:rPr>
        <w:rFonts w:ascii="Times New Roman" w:hAnsi="Times New Roman" w:cs="Times New Roman"/>
        <w:sz w:val="20"/>
        <w:szCs w:val="20"/>
      </w:rPr>
      <w:t>лг</w:t>
    </w:r>
    <w:proofErr w:type="spellEnd"/>
  </w:p>
  <w:p w:rsidR="003A3966" w:rsidRDefault="003A3966">
    <w:pPr>
      <w:pStyle w:val="a6"/>
    </w:pPr>
  </w:p>
  <w:p w:rsidR="003A3966" w:rsidRDefault="003A39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438" w:rsidRDefault="00955438"/>
  </w:footnote>
  <w:footnote w:type="continuationSeparator" w:id="0">
    <w:p w:rsidR="00955438" w:rsidRDefault="009554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34FC"/>
    <w:multiLevelType w:val="multilevel"/>
    <w:tmpl w:val="AEA0B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27F28"/>
    <w:rsid w:val="003A3966"/>
    <w:rsid w:val="00820131"/>
    <w:rsid w:val="008B67BF"/>
    <w:rsid w:val="00955438"/>
    <w:rsid w:val="00CF3479"/>
    <w:rsid w:val="00D015FD"/>
    <w:rsid w:val="00D23BCC"/>
    <w:rsid w:val="00F27F28"/>
    <w:rsid w:val="00FA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329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A39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3966"/>
    <w:rPr>
      <w:color w:val="000000"/>
    </w:rPr>
  </w:style>
  <w:style w:type="paragraph" w:styleId="a6">
    <w:name w:val="footer"/>
    <w:basedOn w:val="a"/>
    <w:link w:val="a7"/>
    <w:uiPriority w:val="99"/>
    <w:unhideWhenUsed/>
    <w:rsid w:val="003A39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3966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3A3966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966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329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A39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3966"/>
    <w:rPr>
      <w:color w:val="000000"/>
    </w:rPr>
  </w:style>
  <w:style w:type="paragraph" w:styleId="a6">
    <w:name w:val="footer"/>
    <w:basedOn w:val="a"/>
    <w:link w:val="a7"/>
    <w:uiPriority w:val="99"/>
    <w:unhideWhenUsed/>
    <w:rsid w:val="003A39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3966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3A3966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966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5</cp:revision>
  <cp:lastPrinted>2022-02-16T04:11:00Z</cp:lastPrinted>
  <dcterms:created xsi:type="dcterms:W3CDTF">2022-02-11T10:25:00Z</dcterms:created>
  <dcterms:modified xsi:type="dcterms:W3CDTF">2022-02-16T04:13:00Z</dcterms:modified>
</cp:coreProperties>
</file>